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63FD3" w14:textId="77777777" w:rsidR="0064088B" w:rsidRPr="0064088B" w:rsidRDefault="0064088B" w:rsidP="0064088B">
      <w:pPr>
        <w:ind w:firstLine="709"/>
        <w:jc w:val="center"/>
        <w:rPr>
          <w:b/>
          <w:sz w:val="48"/>
          <w:szCs w:val="48"/>
        </w:rPr>
      </w:pPr>
      <w:r w:rsidRPr="0064088B">
        <w:rPr>
          <w:b/>
          <w:sz w:val="48"/>
          <w:szCs w:val="48"/>
        </w:rPr>
        <w:t>Г Р А Ф И К</w:t>
      </w:r>
    </w:p>
    <w:p w14:paraId="0D9B5460" w14:textId="77777777" w:rsidR="0064088B" w:rsidRPr="0064088B" w:rsidRDefault="0064088B" w:rsidP="0064088B">
      <w:pPr>
        <w:ind w:firstLine="709"/>
        <w:jc w:val="center"/>
      </w:pPr>
    </w:p>
    <w:p w14:paraId="1B00AEBC" w14:textId="680D87DE" w:rsidR="0064088B" w:rsidRDefault="0064088B" w:rsidP="0064088B">
      <w:pPr>
        <w:ind w:firstLine="709"/>
        <w:jc w:val="center"/>
        <w:rPr>
          <w:b/>
          <w:bCs/>
          <w:sz w:val="28"/>
          <w:szCs w:val="22"/>
        </w:rPr>
      </w:pPr>
      <w:r w:rsidRPr="0064088B">
        <w:rPr>
          <w:b/>
          <w:bCs/>
          <w:sz w:val="28"/>
          <w:szCs w:val="22"/>
        </w:rPr>
        <w:t>допълнително обучение по български език</w:t>
      </w:r>
    </w:p>
    <w:p w14:paraId="6A2245A9" w14:textId="4E4888A7" w:rsidR="00A93A20" w:rsidRPr="0064088B" w:rsidRDefault="00A93A20" w:rsidP="0064088B">
      <w:pPr>
        <w:ind w:firstLine="709"/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за учебната 2025/2026 година</w:t>
      </w:r>
    </w:p>
    <w:p w14:paraId="75941CA4" w14:textId="4E1BBC7C" w:rsidR="0064088B" w:rsidRDefault="0064088B" w:rsidP="0064088B">
      <w:pPr>
        <w:jc w:val="center"/>
        <w:rPr>
          <w:sz w:val="28"/>
          <w:szCs w:val="28"/>
        </w:rPr>
      </w:pPr>
    </w:p>
    <w:p w14:paraId="191AB319" w14:textId="30557596" w:rsidR="0064088B" w:rsidRDefault="0064088B" w:rsidP="0064088B">
      <w:pPr>
        <w:jc w:val="center"/>
        <w:rPr>
          <w:sz w:val="28"/>
          <w:szCs w:val="28"/>
        </w:rPr>
      </w:pPr>
    </w:p>
    <w:p w14:paraId="598CDB79" w14:textId="0BCCA4F3" w:rsidR="0064088B" w:rsidRDefault="0064088B" w:rsidP="0064088B">
      <w:pPr>
        <w:rPr>
          <w:sz w:val="28"/>
          <w:szCs w:val="28"/>
        </w:rPr>
      </w:pPr>
    </w:p>
    <w:p w14:paraId="52C8A859" w14:textId="55DAD713" w:rsidR="0064088B" w:rsidRPr="0064088B" w:rsidRDefault="0064088B" w:rsidP="0064088B">
      <w:pPr>
        <w:jc w:val="both"/>
        <w:rPr>
          <w:b/>
          <w:bCs/>
          <w:sz w:val="32"/>
          <w:szCs w:val="24"/>
        </w:rPr>
      </w:pPr>
      <w:r w:rsidRPr="0064088B">
        <w:rPr>
          <w:sz w:val="32"/>
          <w:szCs w:val="24"/>
        </w:rPr>
        <w:t xml:space="preserve">                                                           </w:t>
      </w:r>
      <w:r w:rsidRPr="0064088B">
        <w:rPr>
          <w:b/>
          <w:bCs/>
          <w:sz w:val="32"/>
          <w:szCs w:val="24"/>
        </w:rPr>
        <w:t xml:space="preserve">ВТОРНИК </w:t>
      </w:r>
    </w:p>
    <w:p w14:paraId="0072FBCF" w14:textId="4366E3B1" w:rsidR="0064088B" w:rsidRPr="0064088B" w:rsidRDefault="0064088B" w:rsidP="0064088B">
      <w:pPr>
        <w:jc w:val="both"/>
        <w:rPr>
          <w:sz w:val="32"/>
          <w:szCs w:val="24"/>
        </w:rPr>
      </w:pPr>
      <w:r w:rsidRPr="0064088B">
        <w:rPr>
          <w:sz w:val="32"/>
          <w:szCs w:val="24"/>
        </w:rPr>
        <w:t xml:space="preserve">ДАНИЕЛА АТАНАСОВА                                                </w:t>
      </w:r>
      <w:r w:rsidRPr="0064088B">
        <w:rPr>
          <w:b/>
          <w:bCs/>
          <w:sz w:val="32"/>
          <w:szCs w:val="24"/>
        </w:rPr>
        <w:t>13:30-14:00ч</w:t>
      </w:r>
      <w:r w:rsidRPr="0064088B">
        <w:rPr>
          <w:sz w:val="32"/>
          <w:szCs w:val="24"/>
        </w:rPr>
        <w:t xml:space="preserve">.                                                             </w:t>
      </w:r>
    </w:p>
    <w:p w14:paraId="644869D9" w14:textId="1B171B4D" w:rsidR="0064088B" w:rsidRPr="0064088B" w:rsidRDefault="0064088B" w:rsidP="0064088B">
      <w:pPr>
        <w:jc w:val="both"/>
      </w:pPr>
      <w:r w:rsidRPr="0064088B">
        <w:rPr>
          <w:b/>
          <w:bCs/>
          <w:sz w:val="32"/>
          <w:szCs w:val="24"/>
        </w:rPr>
        <w:t xml:space="preserve">                                                          ЧЕТВЪРТЪК            </w:t>
      </w:r>
      <w:r w:rsidRPr="0064088B">
        <w:rPr>
          <w:sz w:val="32"/>
          <w:szCs w:val="24"/>
        </w:rPr>
        <w:t xml:space="preserve">    </w:t>
      </w:r>
    </w:p>
    <w:sectPr w:rsidR="0064088B" w:rsidRPr="0064088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AB628" w14:textId="77777777" w:rsidR="004A091C" w:rsidRDefault="004A091C" w:rsidP="0064088B">
      <w:r>
        <w:separator/>
      </w:r>
    </w:p>
  </w:endnote>
  <w:endnote w:type="continuationSeparator" w:id="0">
    <w:p w14:paraId="4373E559" w14:textId="77777777" w:rsidR="004A091C" w:rsidRDefault="004A091C" w:rsidP="00640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3BF86" w14:textId="77777777" w:rsidR="0064088B" w:rsidRPr="002F0908" w:rsidRDefault="0064088B" w:rsidP="0064088B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</w:rPr>
    </w:pPr>
    <w:bookmarkStart w:id="0" w:name="_Hlk127185466"/>
    <w:r w:rsidRPr="002F0908">
      <w:rPr>
        <w:rFonts w:eastAsia="Calibri"/>
        <w:i/>
        <w:snapToGrid/>
        <w:sz w:val="20"/>
      </w:rPr>
      <w:t xml:space="preserve">Проект </w:t>
    </w:r>
    <w:r w:rsidRPr="002F0908">
      <w:rPr>
        <w:rFonts w:eastAsia="Calibri"/>
        <w:bCs/>
        <w:i/>
        <w:snapToGrid/>
        <w:sz w:val="20"/>
      </w:rPr>
      <w:t>BG05SFPR001-1.003-0001 „СИЛЕН СТАРТ“,</w:t>
    </w:r>
    <w:r w:rsidRPr="002F0908">
      <w:rPr>
        <w:rFonts w:eastAsia="Calibri"/>
        <w:b/>
        <w:i/>
        <w:snapToGrid/>
        <w:sz w:val="20"/>
      </w:rPr>
      <w:t xml:space="preserve"> </w:t>
    </w:r>
    <w:r w:rsidRPr="002F0908">
      <w:rPr>
        <w:rFonts w:eastAsia="Calibri"/>
        <w:i/>
        <w:snapToGrid/>
        <w:sz w:val="20"/>
      </w:rPr>
      <w:t>финансиран от  Програма „Образование“ 2021-2027, съфинансирана от Европейския съюз</w:t>
    </w:r>
    <w:bookmarkEnd w:id="0"/>
  </w:p>
  <w:p w14:paraId="79A55348" w14:textId="77777777" w:rsidR="0064088B" w:rsidRPr="0064088B" w:rsidRDefault="0064088B" w:rsidP="006408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2A824" w14:textId="77777777" w:rsidR="004A091C" w:rsidRDefault="004A091C" w:rsidP="0064088B">
      <w:r>
        <w:separator/>
      </w:r>
    </w:p>
  </w:footnote>
  <w:footnote w:type="continuationSeparator" w:id="0">
    <w:p w14:paraId="41FC4B7A" w14:textId="77777777" w:rsidR="004A091C" w:rsidRDefault="004A091C" w:rsidP="00640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5A7CD" w14:textId="0082C066" w:rsidR="0064088B" w:rsidRDefault="0064088B">
    <w:pPr>
      <w:pStyle w:val="a3"/>
    </w:pPr>
    <w:r w:rsidRPr="0064088B">
      <w:rPr>
        <w:noProof/>
      </w:rPr>
      <w:drawing>
        <wp:inline distT="0" distB="0" distL="0" distR="0" wp14:anchorId="5E89033C" wp14:editId="207984CA">
          <wp:extent cx="5760720" cy="1275715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75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6D"/>
    <w:rsid w:val="003B006D"/>
    <w:rsid w:val="004A091C"/>
    <w:rsid w:val="0064088B"/>
    <w:rsid w:val="009A185F"/>
    <w:rsid w:val="00A93A20"/>
    <w:rsid w:val="00E5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E660"/>
  <w15:chartTrackingRefBased/>
  <w15:docId w15:val="{4FF24980-468C-478B-833E-9B94E441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88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088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4088B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64088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4088B"/>
    <w:rPr>
      <w:rFonts w:ascii="Times New Roman" w:eastAsia="Times New Roman" w:hAnsi="Times New Roman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1600704: НУ "Св.Св. Кирил и Методий" - Борец</dc:creator>
  <cp:keywords/>
  <dc:description/>
  <cp:lastModifiedBy>1600704: НУ "Св.Св. Кирил и Методий" - Борец</cp:lastModifiedBy>
  <cp:revision>3</cp:revision>
  <dcterms:created xsi:type="dcterms:W3CDTF">2026-04-29T07:06:00Z</dcterms:created>
  <dcterms:modified xsi:type="dcterms:W3CDTF">2026-04-29T07:11:00Z</dcterms:modified>
</cp:coreProperties>
</file>